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A06B" w14:textId="379D301A" w:rsidR="00C66019" w:rsidRPr="009F70C8" w:rsidRDefault="00C66019" w:rsidP="00C66019">
      <w:pPr>
        <w:pStyle w:val="NoSpacing"/>
        <w:jc w:val="center"/>
        <w:rPr>
          <w:b/>
          <w:bCs/>
          <w:sz w:val="28"/>
          <w:szCs w:val="28"/>
        </w:rPr>
      </w:pPr>
      <w:r w:rsidRPr="009F70C8">
        <w:rPr>
          <w:b/>
          <w:bCs/>
          <w:sz w:val="28"/>
          <w:szCs w:val="28"/>
        </w:rPr>
        <w:t>Telling Your Story – Elevator Pitch</w:t>
      </w:r>
    </w:p>
    <w:p w14:paraId="7662E2AC" w14:textId="77777777" w:rsidR="006B4D33" w:rsidRDefault="006B4D33" w:rsidP="00C66019">
      <w:pPr>
        <w:pStyle w:val="NoSpacing"/>
      </w:pPr>
    </w:p>
    <w:p w14:paraId="3996BB5C" w14:textId="66A7DBBA" w:rsidR="00F366DA" w:rsidRDefault="00F366DA" w:rsidP="00C66019">
      <w:pPr>
        <w:pStyle w:val="NoSpacing"/>
      </w:pPr>
      <w:r>
        <w:rPr>
          <w:b/>
          <w:bCs/>
        </w:rPr>
        <w:t>Why an elevator pitch</w:t>
      </w:r>
      <w:r w:rsidR="009F70C8">
        <w:rPr>
          <w:b/>
          <w:bCs/>
        </w:rPr>
        <w:t xml:space="preserve">? </w:t>
      </w:r>
      <w:r w:rsidR="008B3188">
        <w:t>An elevator pitch helps you condense your story</w:t>
      </w:r>
      <w:r w:rsidR="00F763CA">
        <w:t xml:space="preserve"> with psoriasis / psoriatic arthritis</w:t>
      </w:r>
      <w:r w:rsidR="008B3188">
        <w:t xml:space="preserve"> so you can</w:t>
      </w:r>
      <w:r>
        <w:t xml:space="preserve"> make the most </w:t>
      </w:r>
      <w:r w:rsidR="008B3188">
        <w:t>out of short</w:t>
      </w:r>
      <w:r>
        <w:t xml:space="preserve"> meetings with your lawmakers and their staff</w:t>
      </w:r>
      <w:r w:rsidR="008B3188">
        <w:t>.</w:t>
      </w:r>
      <w:r w:rsidR="00DB2ACA">
        <w:t xml:space="preserve"> It is</w:t>
      </w:r>
      <w:r w:rsidR="00910F5A">
        <w:t xml:space="preserve"> a short</w:t>
      </w:r>
      <w:r w:rsidR="004E57F3">
        <w:t xml:space="preserve">, informative, and persuasive form of introducing yourself and your policy ask. </w:t>
      </w:r>
    </w:p>
    <w:p w14:paraId="7D9B2120" w14:textId="77777777" w:rsidR="003A0AA5" w:rsidRDefault="003A0AA5" w:rsidP="00C66019">
      <w:pPr>
        <w:pStyle w:val="NoSpacing"/>
      </w:pPr>
    </w:p>
    <w:p w14:paraId="722B6328" w14:textId="282E4669" w:rsidR="00C66019" w:rsidRDefault="009C47F6" w:rsidP="00C66019">
      <w:pPr>
        <w:pStyle w:val="NoSpacing"/>
      </w:pPr>
      <w:r>
        <w:rPr>
          <w:b/>
          <w:bCs/>
        </w:rPr>
        <w:t xml:space="preserve">Creating your pitch: </w:t>
      </w:r>
      <w:r w:rsidR="003A0AA5">
        <w:t xml:space="preserve">This guide walks you through the key components of a </w:t>
      </w:r>
      <w:r w:rsidR="004E57F3">
        <w:t>general</w:t>
      </w:r>
      <w:r w:rsidR="003A0AA5">
        <w:t xml:space="preserve"> elevator pitch</w:t>
      </w:r>
      <w:r w:rsidR="004E57F3">
        <w:t xml:space="preserve">. Completing this guide will help you </w:t>
      </w:r>
      <w:r w:rsidR="00E50377">
        <w:t>build</w:t>
      </w:r>
      <w:r w:rsidR="004E57F3">
        <w:t xml:space="preserve"> a foundation </w:t>
      </w:r>
      <w:r w:rsidR="00F33FDD">
        <w:t>for</w:t>
      </w:r>
      <w:r w:rsidR="004E57F3">
        <w:t xml:space="preserve"> your elevator pitch. Then, you can add a different policy ask at the end.  Sometimes, you will need to tailor the details of your story to match a policy ask</w:t>
      </w:r>
      <w:r w:rsidR="00E50377">
        <w:t>. However, it’s always good to have a general elevator pitch in your back pocket – you never know who you’ll meet or when!</w:t>
      </w:r>
    </w:p>
    <w:p w14:paraId="124FE351" w14:textId="77777777" w:rsidR="00D03516" w:rsidRPr="002C6CC6" w:rsidRDefault="00D03516" w:rsidP="00C66019">
      <w:pPr>
        <w:pStyle w:val="NoSpacing"/>
        <w:rPr>
          <w:sz w:val="16"/>
          <w:szCs w:val="16"/>
        </w:rPr>
      </w:pPr>
    </w:p>
    <w:p w14:paraId="498F5A34" w14:textId="443119CE" w:rsidR="00C66019" w:rsidRDefault="00F33FDD" w:rsidP="002C6CC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Putting the Pieces Together</w:t>
      </w:r>
    </w:p>
    <w:p w14:paraId="2AB7BC98" w14:textId="77777777" w:rsidR="002C6CC6" w:rsidRPr="002C6CC6" w:rsidRDefault="002C6CC6" w:rsidP="002C6CC6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AF41F6" w14:paraId="408A0276" w14:textId="77777777" w:rsidTr="2BAF36E6">
        <w:trPr>
          <w:trHeight w:val="395"/>
        </w:trPr>
        <w:tc>
          <w:tcPr>
            <w:tcW w:w="5035" w:type="dxa"/>
          </w:tcPr>
          <w:p w14:paraId="69111DA2" w14:textId="5467FDB9" w:rsidR="00AF41F6" w:rsidRPr="005B212A" w:rsidRDefault="00AF41F6" w:rsidP="005B212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Pieces of an Elevator Pitch</w:t>
            </w:r>
          </w:p>
        </w:tc>
        <w:tc>
          <w:tcPr>
            <w:tcW w:w="5400" w:type="dxa"/>
          </w:tcPr>
          <w:p w14:paraId="50AAB90D" w14:textId="34227887" w:rsidR="00AF41F6" w:rsidRPr="005B212A" w:rsidRDefault="00AF41F6" w:rsidP="005B212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</w:tr>
      <w:tr w:rsidR="00AF41F6" w14:paraId="4AB6A030" w14:textId="77777777" w:rsidTr="2BAF36E6">
        <w:tc>
          <w:tcPr>
            <w:tcW w:w="5035" w:type="dxa"/>
          </w:tcPr>
          <w:p w14:paraId="76630617" w14:textId="71F0C9D8" w:rsidR="00AF41F6" w:rsidRDefault="00AF41F6" w:rsidP="006814F0">
            <w:pPr>
              <w:pStyle w:val="NoSpacing"/>
            </w:pPr>
            <w:r w:rsidRPr="00C7457C">
              <w:rPr>
                <w:b/>
                <w:bCs/>
                <w:u w:val="single"/>
              </w:rPr>
              <w:t>Background</w:t>
            </w:r>
            <w:r>
              <w:rPr>
                <w:b/>
                <w:bCs/>
              </w:rPr>
              <w:t xml:space="preserve"> </w:t>
            </w:r>
            <w:r>
              <w:t xml:space="preserve">is </w:t>
            </w:r>
            <w:r w:rsidRPr="00566A07">
              <w:rPr>
                <w:u w:val="single"/>
              </w:rPr>
              <w:t>key information</w:t>
            </w:r>
            <w:r>
              <w:t xml:space="preserve"> you want your audience to know right away. This includes who you are, where you are from, and who you represent. </w:t>
            </w:r>
          </w:p>
          <w:p w14:paraId="020F789D" w14:textId="7E94C3CA" w:rsidR="00AF41F6" w:rsidRDefault="00AF41F6" w:rsidP="006814F0">
            <w:pPr>
              <w:pStyle w:val="NoSpacing"/>
            </w:pPr>
          </w:p>
          <w:p w14:paraId="2EDF8145" w14:textId="77777777" w:rsidR="00AF41F6" w:rsidRDefault="00AF41F6" w:rsidP="00514395">
            <w:pPr>
              <w:pStyle w:val="NoSpacing"/>
            </w:pPr>
            <w:r w:rsidRPr="00D03516">
              <w:rPr>
                <w:b/>
                <w:bCs/>
              </w:rPr>
              <w:t>Tip:</w:t>
            </w:r>
            <w:r>
              <w:rPr>
                <w:b/>
                <w:bCs/>
              </w:rPr>
              <w:t xml:space="preserve"> </w:t>
            </w:r>
            <w:r>
              <w:t xml:space="preserve">If you have a bit </w:t>
            </w:r>
            <w:r w:rsidRPr="005A3F7F">
              <w:rPr>
                <w:i/>
                <w:iCs/>
                <w:u w:val="dash"/>
              </w:rPr>
              <w:t>more time</w:t>
            </w:r>
            <w:r w:rsidRPr="005A3F7F">
              <w:t xml:space="preserve"> </w:t>
            </w:r>
            <w:r>
              <w:t>to talk, you can end the background section by asking if they are familiar with psoriasis. This can be a great conversation starter, especially if it turns out they have a personal connection to the disease</w:t>
            </w:r>
            <w:r w:rsidR="00514395">
              <w:t>.</w:t>
            </w:r>
          </w:p>
          <w:p w14:paraId="3CC8C570" w14:textId="3065078D" w:rsidR="00784B6D" w:rsidRDefault="00784B6D" w:rsidP="00514395">
            <w:pPr>
              <w:pStyle w:val="NoSpacing"/>
            </w:pPr>
          </w:p>
        </w:tc>
        <w:tc>
          <w:tcPr>
            <w:tcW w:w="5400" w:type="dxa"/>
          </w:tcPr>
          <w:p w14:paraId="526D1EF4" w14:textId="56E9FA51" w:rsidR="00AF41F6" w:rsidRDefault="00AF41F6" w:rsidP="00C66019">
            <w:pPr>
              <w:pStyle w:val="NoSpacing"/>
              <w:rPr>
                <w:i/>
                <w:iCs/>
              </w:rPr>
            </w:pPr>
            <w:r w:rsidRPr="00AE125B">
              <w:rPr>
                <w:i/>
                <w:iCs/>
              </w:rPr>
              <w:t xml:space="preserve">My name is </w:t>
            </w:r>
            <w:r w:rsidRPr="00AE125B">
              <w:rPr>
                <w:i/>
                <w:iCs/>
                <w:u w:val="single"/>
              </w:rPr>
              <w:t>Taylor Smith</w:t>
            </w:r>
            <w:r w:rsidRPr="00AE125B">
              <w:rPr>
                <w:i/>
                <w:iCs/>
              </w:rPr>
              <w:t xml:space="preserve"> and I am a constituent of yours </w:t>
            </w:r>
            <w:r w:rsidRPr="00566A07">
              <w:rPr>
                <w:i/>
                <w:iCs/>
                <w:u w:val="single"/>
              </w:rPr>
              <w:t>from F</w:t>
            </w:r>
            <w:r w:rsidRPr="00AE125B">
              <w:rPr>
                <w:i/>
                <w:iCs/>
                <w:u w:val="single"/>
              </w:rPr>
              <w:t>ranklin</w:t>
            </w:r>
            <w:r w:rsidRPr="00AE125B">
              <w:rPr>
                <w:i/>
                <w:iCs/>
              </w:rPr>
              <w:t xml:space="preserve">. I’m here today as a </w:t>
            </w:r>
            <w:r w:rsidRPr="00AE125B">
              <w:rPr>
                <w:i/>
                <w:iCs/>
                <w:u w:val="single"/>
              </w:rPr>
              <w:t>patient advocate</w:t>
            </w:r>
            <w:r w:rsidRPr="00AE125B">
              <w:rPr>
                <w:i/>
                <w:iCs/>
              </w:rPr>
              <w:t xml:space="preserve"> with the National Psoriasis Foundation on behalf of the over 8 million Americans with psoriasis. I have lived with </w:t>
            </w:r>
            <w:r w:rsidRPr="00AE125B">
              <w:rPr>
                <w:i/>
                <w:iCs/>
                <w:u w:val="single"/>
              </w:rPr>
              <w:t>psoriasis for 10 years and psoriatic arthritis for 2</w:t>
            </w:r>
            <w:r w:rsidR="005A3F7F">
              <w:rPr>
                <w:i/>
                <w:iCs/>
                <w:u w:val="single"/>
              </w:rPr>
              <w:t xml:space="preserve"> years</w:t>
            </w:r>
            <w:bookmarkStart w:id="0" w:name="_GoBack"/>
            <w:bookmarkEnd w:id="0"/>
            <w:r w:rsidRPr="00AE125B">
              <w:rPr>
                <w:i/>
                <w:iCs/>
              </w:rPr>
              <w:t xml:space="preserve">. </w:t>
            </w:r>
            <w:r w:rsidRPr="005A3F7F">
              <w:rPr>
                <w:i/>
                <w:iCs/>
                <w:u w:val="dash"/>
              </w:rPr>
              <w:t>Are you familiar with psoriasis or psoriatic arthritis?</w:t>
            </w:r>
            <w:r w:rsidRPr="005A3F7F">
              <w:rPr>
                <w:b/>
                <w:bCs/>
                <w:i/>
                <w:iCs/>
              </w:rPr>
              <w:t xml:space="preserve"> </w:t>
            </w:r>
            <w:r w:rsidRPr="00AE125B">
              <w:rPr>
                <w:i/>
                <w:iCs/>
              </w:rPr>
              <w:t xml:space="preserve">Psoriasis is an immune-mediated disease that impacts about 1 in 30 adults in the U.S. About 30% of people with psoriasis will </w:t>
            </w:r>
            <w:r w:rsidR="00784B6D">
              <w:rPr>
                <w:i/>
                <w:iCs/>
              </w:rPr>
              <w:t xml:space="preserve">also </w:t>
            </w:r>
            <w:r w:rsidRPr="00AE125B">
              <w:rPr>
                <w:i/>
                <w:iCs/>
              </w:rPr>
              <w:t>develop psoriatic arthritis.</w:t>
            </w:r>
          </w:p>
          <w:p w14:paraId="7D4B3ED6" w14:textId="43168806" w:rsidR="00784B6D" w:rsidRDefault="00784B6D" w:rsidP="00C66019">
            <w:pPr>
              <w:pStyle w:val="NoSpacing"/>
            </w:pPr>
          </w:p>
        </w:tc>
      </w:tr>
      <w:tr w:rsidR="00AF41F6" w14:paraId="5FFA2385" w14:textId="77777777" w:rsidTr="2BAF36E6">
        <w:tc>
          <w:tcPr>
            <w:tcW w:w="5035" w:type="dxa"/>
          </w:tcPr>
          <w:p w14:paraId="20A7E4D5" w14:textId="49451DE3" w:rsidR="00AF41F6" w:rsidRDefault="38C82FEB" w:rsidP="00C66019">
            <w:pPr>
              <w:pStyle w:val="NoSpacing"/>
            </w:pPr>
            <w:r w:rsidRPr="2BAF36E6">
              <w:rPr>
                <w:b/>
                <w:bCs/>
                <w:u w:val="single"/>
              </w:rPr>
              <w:t>Your story</w:t>
            </w:r>
            <w:r>
              <w:t xml:space="preserve"> comes next. Whether you’ve lived with psoriatic disease for a long time</w:t>
            </w:r>
            <w:r w:rsidR="4B41189F">
              <w:t>,</w:t>
            </w:r>
            <w:r>
              <w:t xml:space="preserve"> were recently diagnosed</w:t>
            </w:r>
            <w:r w:rsidR="007B453D">
              <w:t>,</w:t>
            </w:r>
            <w:r w:rsidR="40CD95B3">
              <w:t xml:space="preserve"> or care for someone living with the disease</w:t>
            </w:r>
            <w:r>
              <w:t xml:space="preserve">, you have a lot of valuable insights about the disease. Start by thinking through everything you might want to share, and then narrow it down to a few key sentences. </w:t>
            </w:r>
          </w:p>
          <w:p w14:paraId="51135E28" w14:textId="77777777" w:rsidR="00AF41F6" w:rsidRDefault="00AF41F6" w:rsidP="00C66019">
            <w:pPr>
              <w:pStyle w:val="NoSpacing"/>
              <w:rPr>
                <w:u w:val="single"/>
              </w:rPr>
            </w:pPr>
          </w:p>
          <w:p w14:paraId="5B2C226F" w14:textId="4AD0D6E6" w:rsidR="00AF41F6" w:rsidRPr="008D2200" w:rsidRDefault="00AF41F6" w:rsidP="00C66019">
            <w:pPr>
              <w:pStyle w:val="NoSpacing"/>
            </w:pPr>
            <w:r>
              <w:rPr>
                <w:b/>
                <w:bCs/>
              </w:rPr>
              <w:t xml:space="preserve">Tip: </w:t>
            </w:r>
            <w:r>
              <w:t xml:space="preserve">the </w:t>
            </w:r>
            <w:r w:rsidR="00784B6D">
              <w:t xml:space="preserve">details of your </w:t>
            </w:r>
            <w:r>
              <w:t xml:space="preserve">story </w:t>
            </w:r>
            <w:r w:rsidR="00784B6D">
              <w:t>that you use</w:t>
            </w:r>
            <w:r>
              <w:t xml:space="preserve"> might change depending on the policy ask. </w:t>
            </w:r>
          </w:p>
        </w:tc>
        <w:tc>
          <w:tcPr>
            <w:tcW w:w="5400" w:type="dxa"/>
          </w:tcPr>
          <w:p w14:paraId="159EFA82" w14:textId="77777777" w:rsidR="00784B6D" w:rsidRDefault="00AF41F6" w:rsidP="00DB2ACA">
            <w:pPr>
              <w:pStyle w:val="NoSpacing"/>
              <w:rPr>
                <w:i/>
                <w:iCs/>
              </w:rPr>
            </w:pPr>
            <w:r w:rsidRPr="00845812">
              <w:rPr>
                <w:i/>
                <w:iCs/>
              </w:rPr>
              <w:t xml:space="preserve">For me, </w:t>
            </w:r>
            <w:r>
              <w:rPr>
                <w:i/>
                <w:iCs/>
              </w:rPr>
              <w:t xml:space="preserve">psoriatic disease </w:t>
            </w:r>
            <w:r w:rsidRPr="00845812">
              <w:rPr>
                <w:i/>
                <w:iCs/>
              </w:rPr>
              <w:t>impact</w:t>
            </w:r>
            <w:r>
              <w:rPr>
                <w:i/>
                <w:iCs/>
              </w:rPr>
              <w:t>s</w:t>
            </w:r>
            <w:r w:rsidRPr="00845812">
              <w:rPr>
                <w:i/>
                <w:iCs/>
              </w:rPr>
              <w:t xml:space="preserve"> my day-to-day life</w:t>
            </w:r>
            <w:r>
              <w:rPr>
                <w:i/>
                <w:iCs/>
              </w:rPr>
              <w:t>. I worked in an office for many years, and when I got dressed each morning, covering up my psoriasis was always on my mind. I’ve tried multiple biologic treatments – some never worked and others worked at first and eventually stopped. Each step along the way, I had to convince my insurance to cover the treatment my doctor prescribed and needed financial assistance to afford it. Today, I’m taking a treatment that works for me, but I’m worried that I might lose access in the future.</w:t>
            </w:r>
          </w:p>
          <w:p w14:paraId="4731E3BA" w14:textId="48D1044E" w:rsidR="00AF41F6" w:rsidRDefault="00AF41F6" w:rsidP="00DB2ACA">
            <w:pPr>
              <w:pStyle w:val="NoSpacing"/>
            </w:pPr>
            <w:r>
              <w:rPr>
                <w:i/>
                <w:iCs/>
              </w:rPr>
              <w:t xml:space="preserve"> </w:t>
            </w:r>
          </w:p>
        </w:tc>
      </w:tr>
      <w:tr w:rsidR="00AF41F6" w14:paraId="472752C6" w14:textId="77777777" w:rsidTr="002C6CC6">
        <w:trPr>
          <w:trHeight w:val="3050"/>
        </w:trPr>
        <w:tc>
          <w:tcPr>
            <w:tcW w:w="5035" w:type="dxa"/>
          </w:tcPr>
          <w:p w14:paraId="11998578" w14:textId="0F288049" w:rsidR="00AF41F6" w:rsidRDefault="38C82FEB" w:rsidP="00D8248D">
            <w:pPr>
              <w:pStyle w:val="NoSpacing"/>
            </w:pPr>
            <w:r w:rsidRPr="2BAF36E6">
              <w:rPr>
                <w:b/>
                <w:bCs/>
                <w:u w:val="single"/>
              </w:rPr>
              <w:t>The policy ask</w:t>
            </w:r>
            <w:r>
              <w:t xml:space="preserve"> is the final component of an elevator pitch, where you ask the lawmaker to support a specific policy.  </w:t>
            </w:r>
            <w:r w:rsidR="002C6CC6">
              <w:t>The ask</w:t>
            </w:r>
            <w:r>
              <w:t xml:space="preserve"> can change from meeting to </w:t>
            </w:r>
            <w:r w:rsidR="002C6CC6">
              <w:t>meeting but needs</w:t>
            </w:r>
            <w:r w:rsidR="25CBE2E3">
              <w:t xml:space="preserve"> to be framed as a yes or no question.</w:t>
            </w:r>
          </w:p>
          <w:p w14:paraId="4286AC9C" w14:textId="77777777" w:rsidR="00AF41F6" w:rsidRDefault="00AF41F6" w:rsidP="00D8248D">
            <w:pPr>
              <w:pStyle w:val="NoSpacing"/>
            </w:pPr>
          </w:p>
          <w:p w14:paraId="1A319410" w14:textId="50AD9F5E" w:rsidR="002C6CC6" w:rsidRPr="002C6CC6" w:rsidRDefault="00AF41F6" w:rsidP="002C6CC6">
            <w:pPr>
              <w:pStyle w:val="NoSpacing"/>
            </w:pPr>
            <w:r>
              <w:t xml:space="preserve"> As a placeholder, you can use a general ask about improving access to care for people with psoriatic disease. Then, when planning to meet with lawmakers about a specific piece of legislation, you can swap in that ask at the end of your pitch</w:t>
            </w:r>
            <w:r w:rsidR="002C6CC6">
              <w:t>.</w:t>
            </w:r>
          </w:p>
        </w:tc>
        <w:tc>
          <w:tcPr>
            <w:tcW w:w="5400" w:type="dxa"/>
          </w:tcPr>
          <w:p w14:paraId="7B09EF1E" w14:textId="3963E404" w:rsidR="00AF41F6" w:rsidRPr="00113D4C" w:rsidRDefault="590FC1F7" w:rsidP="2BAF36E6">
            <w:pPr>
              <w:pStyle w:val="NoSpacing"/>
              <w:rPr>
                <w:i/>
                <w:iCs/>
              </w:rPr>
            </w:pPr>
            <w:r w:rsidRPr="2BAF36E6">
              <w:rPr>
                <w:i/>
                <w:iCs/>
              </w:rPr>
              <w:t xml:space="preserve">That’s why I’m here to ask that you support people with psoriatic disease by ensuring access to quality, comprehensive health care. This includes making treatments affordable for patients by lowering out-of-pocket costs and helping patients access the treatments prescribed by their doctors </w:t>
            </w:r>
            <w:r w:rsidR="3A95ACDA" w:rsidRPr="2BAF36E6">
              <w:rPr>
                <w:i/>
                <w:iCs/>
              </w:rPr>
              <w:t xml:space="preserve">without delays caused insurance barriers such as step </w:t>
            </w:r>
            <w:r w:rsidR="3A95ACDA" w:rsidRPr="2BAF36E6">
              <w:rPr>
                <w:i/>
                <w:iCs/>
              </w:rPr>
              <w:t>therapy</w:t>
            </w:r>
            <w:r w:rsidR="3A95ACDA" w:rsidRPr="002C6CC6">
              <w:rPr>
                <w:b/>
                <w:bCs/>
                <w:i/>
                <w:iCs/>
                <w:u w:val="single"/>
              </w:rPr>
              <w:t>.</w:t>
            </w:r>
            <w:r w:rsidR="64A6C964" w:rsidRPr="002C6CC6">
              <w:rPr>
                <w:b/>
                <w:bCs/>
                <w:i/>
                <w:iCs/>
                <w:u w:val="single"/>
              </w:rPr>
              <w:t xml:space="preserve"> Can we count on you to support access to health care?</w:t>
            </w:r>
          </w:p>
        </w:tc>
      </w:tr>
    </w:tbl>
    <w:p w14:paraId="514C62D0" w14:textId="11420042" w:rsidR="00784B6D" w:rsidRDefault="00784B6D">
      <w:r>
        <w:br w:type="page"/>
      </w:r>
    </w:p>
    <w:p w14:paraId="14B5DAB9" w14:textId="1D18D27C" w:rsidR="00D03516" w:rsidRPr="00D03516" w:rsidRDefault="00D03516" w:rsidP="00D03516">
      <w:pPr>
        <w:pStyle w:val="NoSpacing"/>
        <w:jc w:val="center"/>
        <w:rPr>
          <w:b/>
          <w:bCs/>
          <w:sz w:val="28"/>
          <w:szCs w:val="28"/>
        </w:rPr>
      </w:pPr>
      <w:r w:rsidRPr="00D03516">
        <w:rPr>
          <w:b/>
          <w:bCs/>
          <w:sz w:val="28"/>
          <w:szCs w:val="28"/>
        </w:rPr>
        <w:lastRenderedPageBreak/>
        <w:t xml:space="preserve">Creating </w:t>
      </w:r>
      <w:r w:rsidRPr="00D03516">
        <w:rPr>
          <w:b/>
          <w:bCs/>
          <w:i/>
          <w:iCs/>
          <w:sz w:val="28"/>
          <w:szCs w:val="28"/>
        </w:rPr>
        <w:t>YOUR</w:t>
      </w:r>
      <w:r w:rsidRPr="00D03516">
        <w:rPr>
          <w:b/>
          <w:bCs/>
          <w:sz w:val="28"/>
          <w:szCs w:val="28"/>
        </w:rPr>
        <w:t xml:space="preserve"> Elevator Pitch</w:t>
      </w:r>
    </w:p>
    <w:p w14:paraId="26C30CC7" w14:textId="5C4F9D9C" w:rsidR="00D03516" w:rsidRDefault="00D03516" w:rsidP="00C66019">
      <w:pPr>
        <w:pStyle w:val="NoSpacing"/>
      </w:pPr>
    </w:p>
    <w:p w14:paraId="6A8BCD6E" w14:textId="5237B1B4" w:rsidR="00784B6D" w:rsidRDefault="00784B6D" w:rsidP="00C66019">
      <w:pPr>
        <w:pStyle w:val="NoSpacing"/>
      </w:pPr>
      <w:r>
        <w:t xml:space="preserve">Now it’s time to create your unique elevator pitch. Following the same format as the example above, fill in your background and story. </w:t>
      </w:r>
      <w:r w:rsidR="00AF1650">
        <w:t>Here are a few more tips to keep in mind:</w:t>
      </w:r>
    </w:p>
    <w:p w14:paraId="2CCA633B" w14:textId="347521C7" w:rsidR="00AF1650" w:rsidRDefault="00AF1650" w:rsidP="00AF1650">
      <w:pPr>
        <w:pStyle w:val="NoSpacing"/>
        <w:numPr>
          <w:ilvl w:val="0"/>
          <w:numId w:val="3"/>
        </w:numPr>
      </w:pPr>
      <w:r>
        <w:t xml:space="preserve">While it’s important to prepare your pitch ahead of time for circumstances where you only have a minute or two to make the ask, </w:t>
      </w:r>
      <w:r w:rsidRPr="00321838">
        <w:rPr>
          <w:b/>
          <w:bCs/>
        </w:rPr>
        <w:t>it is okay to stop and converse</w:t>
      </w:r>
      <w:r>
        <w:t xml:space="preserve"> </w:t>
      </w:r>
      <w:r w:rsidR="00E2066E">
        <w:t>throughout</w:t>
      </w:r>
      <w:r w:rsidR="00253EE9">
        <w:t>, but make sure you are staying on topic and leave time for the ask(s)</w:t>
      </w:r>
      <w:r>
        <w:t>.</w:t>
      </w:r>
    </w:p>
    <w:p w14:paraId="6B4D8ECB" w14:textId="77777777" w:rsidR="00AF1650" w:rsidRDefault="00AF1650" w:rsidP="00AF1650">
      <w:pPr>
        <w:pStyle w:val="NoSpacing"/>
        <w:numPr>
          <w:ilvl w:val="0"/>
          <w:numId w:val="3"/>
        </w:numPr>
      </w:pPr>
      <w:r>
        <w:t xml:space="preserve">Practice is important, but </w:t>
      </w:r>
      <w:r w:rsidRPr="00AF1650">
        <w:rPr>
          <w:b/>
          <w:bCs/>
        </w:rPr>
        <w:t>you don’t need to memorize</w:t>
      </w:r>
      <w:r>
        <w:t xml:space="preserve"> it or say it word for word each time. Instead, </w:t>
      </w:r>
      <w:r w:rsidRPr="00AF1650">
        <w:rPr>
          <w:b/>
          <w:bCs/>
        </w:rPr>
        <w:t>practice hitting the key points</w:t>
      </w:r>
      <w:r>
        <w:t xml:space="preserve"> over and over with slightly different phrasing. That way, you’ll be comfortable walking through your main points even if you don’t say it the same way each time. </w:t>
      </w:r>
    </w:p>
    <w:p w14:paraId="196C0313" w14:textId="4F3807C9" w:rsidR="00AF1650" w:rsidRPr="00A90550" w:rsidRDefault="00AF1650" w:rsidP="00AF1650">
      <w:pPr>
        <w:pStyle w:val="NoSpacing"/>
        <w:numPr>
          <w:ilvl w:val="0"/>
          <w:numId w:val="3"/>
        </w:numPr>
      </w:pPr>
      <w:r>
        <w:t xml:space="preserve">When talking about your treatment journey, try to </w:t>
      </w:r>
      <w:r w:rsidRPr="00AF1650">
        <w:rPr>
          <w:b/>
          <w:bCs/>
        </w:rPr>
        <w:t>describe the type of treatment instead of saying the brand name</w:t>
      </w:r>
      <w:r>
        <w:t>.</w:t>
      </w:r>
      <w:r w:rsidR="00D75728">
        <w:t xml:space="preserve"> This will help your audience follow what you’re talking about even if they aren’t familiar with psoriasis treatme</w:t>
      </w:r>
      <w:r w:rsidR="00870784">
        <w:t>nts.</w:t>
      </w:r>
      <w:r>
        <w:t xml:space="preserve"> </w:t>
      </w:r>
    </w:p>
    <w:p w14:paraId="291A1B1B" w14:textId="13421E29" w:rsidR="00D03516" w:rsidRDefault="00784B6D" w:rsidP="00C66019">
      <w:pPr>
        <w:pStyle w:val="NoSpacing"/>
      </w:pPr>
      <w: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784B6D" w14:paraId="06CA69B6" w14:textId="77777777" w:rsidTr="2BAF36E6">
        <w:trPr>
          <w:trHeight w:val="377"/>
        </w:trPr>
        <w:tc>
          <w:tcPr>
            <w:tcW w:w="5035" w:type="dxa"/>
          </w:tcPr>
          <w:p w14:paraId="2A1590EC" w14:textId="77777777" w:rsidR="00784B6D" w:rsidRPr="005B212A" w:rsidRDefault="00784B6D" w:rsidP="00B316D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Pieces of an Elevator Pitch</w:t>
            </w:r>
          </w:p>
        </w:tc>
        <w:tc>
          <w:tcPr>
            <w:tcW w:w="5400" w:type="dxa"/>
          </w:tcPr>
          <w:p w14:paraId="186571C6" w14:textId="5A0F5382" w:rsidR="00784B6D" w:rsidRPr="005B212A" w:rsidRDefault="00784B6D" w:rsidP="00B316D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Your Pitch</w:t>
            </w:r>
          </w:p>
        </w:tc>
      </w:tr>
      <w:tr w:rsidR="00784B6D" w14:paraId="2DCAD8B5" w14:textId="77777777" w:rsidTr="2BAF36E6">
        <w:tc>
          <w:tcPr>
            <w:tcW w:w="5035" w:type="dxa"/>
          </w:tcPr>
          <w:p w14:paraId="1E46281C" w14:textId="77777777" w:rsidR="00784B6D" w:rsidRDefault="00784B6D" w:rsidP="00B316D7">
            <w:pPr>
              <w:pStyle w:val="NoSpacing"/>
            </w:pPr>
            <w:r w:rsidRPr="00C7457C">
              <w:rPr>
                <w:b/>
                <w:bCs/>
                <w:u w:val="single"/>
              </w:rPr>
              <w:t>Background</w:t>
            </w:r>
            <w:r>
              <w:rPr>
                <w:b/>
                <w:bCs/>
              </w:rPr>
              <w:t xml:space="preserve"> </w:t>
            </w:r>
            <w:r>
              <w:t xml:space="preserve">is </w:t>
            </w:r>
            <w:r w:rsidRPr="00566A07">
              <w:rPr>
                <w:u w:val="single"/>
              </w:rPr>
              <w:t>key information</w:t>
            </w:r>
            <w:r>
              <w:t xml:space="preserve"> you want your audience to know right away. This includes who you are, where you are from, and who you represent. </w:t>
            </w:r>
          </w:p>
          <w:p w14:paraId="047D8E78" w14:textId="77777777" w:rsidR="00784B6D" w:rsidRDefault="00784B6D" w:rsidP="00B316D7">
            <w:pPr>
              <w:pStyle w:val="NoSpacing"/>
            </w:pPr>
          </w:p>
          <w:p w14:paraId="5FCF5255" w14:textId="77777777" w:rsidR="00784B6D" w:rsidRDefault="00784B6D" w:rsidP="00B316D7">
            <w:pPr>
              <w:pStyle w:val="NoSpacing"/>
            </w:pPr>
            <w:r w:rsidRPr="00D03516">
              <w:rPr>
                <w:b/>
                <w:bCs/>
              </w:rPr>
              <w:t>Tip:</w:t>
            </w:r>
            <w:r>
              <w:rPr>
                <w:b/>
                <w:bCs/>
              </w:rPr>
              <w:t xml:space="preserve"> </w:t>
            </w:r>
            <w:r>
              <w:t xml:space="preserve">If you have </w:t>
            </w:r>
            <w:r w:rsidRPr="00784B6D">
              <w:t xml:space="preserve">a bit </w:t>
            </w:r>
            <w:r w:rsidRPr="00784B6D">
              <w:rPr>
                <w:b/>
                <w:bCs/>
              </w:rPr>
              <w:t>more time</w:t>
            </w:r>
            <w:r w:rsidRPr="00784B6D">
              <w:t xml:space="preserve"> to talk, you can end the background section by asking if they </w:t>
            </w:r>
            <w:r>
              <w:t>are familiar with psoriasis. This can be a great conversation starter, especially if it turns out they have a personal connection to the disease.</w:t>
            </w:r>
          </w:p>
          <w:p w14:paraId="2F965E52" w14:textId="77777777" w:rsidR="00784B6D" w:rsidRDefault="00784B6D" w:rsidP="00B316D7">
            <w:pPr>
              <w:pStyle w:val="NoSpacing"/>
            </w:pPr>
          </w:p>
        </w:tc>
        <w:tc>
          <w:tcPr>
            <w:tcW w:w="5400" w:type="dxa"/>
          </w:tcPr>
          <w:p w14:paraId="30C918D8" w14:textId="77777777" w:rsidR="00784B6D" w:rsidRDefault="00784B6D" w:rsidP="00B316D7">
            <w:pPr>
              <w:pStyle w:val="NoSpacing"/>
            </w:pPr>
          </w:p>
        </w:tc>
      </w:tr>
      <w:tr w:rsidR="00784B6D" w14:paraId="62673F4E" w14:textId="77777777" w:rsidTr="2BAF36E6">
        <w:tc>
          <w:tcPr>
            <w:tcW w:w="5035" w:type="dxa"/>
          </w:tcPr>
          <w:p w14:paraId="0F88AF5E" w14:textId="77777777" w:rsidR="002C6CC6" w:rsidRDefault="002C6CC6" w:rsidP="002C6CC6">
            <w:pPr>
              <w:pStyle w:val="NoSpacing"/>
            </w:pPr>
            <w:r w:rsidRPr="2BAF36E6">
              <w:rPr>
                <w:b/>
                <w:bCs/>
                <w:u w:val="single"/>
              </w:rPr>
              <w:t>Your story</w:t>
            </w:r>
            <w:r>
              <w:t xml:space="preserve"> comes next. Whether you’ve lived with psoriatic disease for a long time, were recently diagnosed, or care for someone living with the disease, you have a lot of valuable insights about the disease. Start by thinking through everything you might want to share, and then narrow it down to a few key sentences. </w:t>
            </w:r>
          </w:p>
          <w:p w14:paraId="09BC6060" w14:textId="77777777" w:rsidR="002C6CC6" w:rsidRDefault="002C6CC6" w:rsidP="002C6CC6">
            <w:pPr>
              <w:pStyle w:val="NoSpacing"/>
              <w:rPr>
                <w:u w:val="single"/>
              </w:rPr>
            </w:pPr>
          </w:p>
          <w:p w14:paraId="7D17F545" w14:textId="1AC9F155" w:rsidR="00784B6D" w:rsidRPr="008D2200" w:rsidRDefault="002C6CC6" w:rsidP="002C6CC6">
            <w:pPr>
              <w:pStyle w:val="NoSpacing"/>
            </w:pPr>
            <w:r>
              <w:rPr>
                <w:b/>
                <w:bCs/>
              </w:rPr>
              <w:t xml:space="preserve">Tip: </w:t>
            </w:r>
            <w:r>
              <w:t>the details of your story that you use might change depending on the policy ask.</w:t>
            </w:r>
          </w:p>
        </w:tc>
        <w:tc>
          <w:tcPr>
            <w:tcW w:w="5400" w:type="dxa"/>
          </w:tcPr>
          <w:p w14:paraId="19941E9D" w14:textId="59B6B8E1" w:rsidR="00784B6D" w:rsidRDefault="00784B6D" w:rsidP="00B316D7">
            <w:pPr>
              <w:pStyle w:val="NoSpacing"/>
            </w:pPr>
          </w:p>
        </w:tc>
      </w:tr>
      <w:tr w:rsidR="00784B6D" w14:paraId="74AF2484" w14:textId="77777777" w:rsidTr="2BAF36E6">
        <w:tc>
          <w:tcPr>
            <w:tcW w:w="5035" w:type="dxa"/>
          </w:tcPr>
          <w:p w14:paraId="2DF47E1C" w14:textId="77777777" w:rsidR="00784B6D" w:rsidRDefault="00784B6D" w:rsidP="00B316D7">
            <w:pPr>
              <w:pStyle w:val="NoSpacing"/>
            </w:pPr>
            <w:r>
              <w:rPr>
                <w:b/>
                <w:bCs/>
                <w:u w:val="single"/>
              </w:rPr>
              <w:t xml:space="preserve">The </w:t>
            </w:r>
            <w:r w:rsidRPr="00C7457C">
              <w:rPr>
                <w:b/>
                <w:bCs/>
                <w:u w:val="single"/>
              </w:rPr>
              <w:t>policy ask</w:t>
            </w:r>
            <w:r>
              <w:t xml:space="preserve"> is the final component of an elevator pitch, where you ask the lawmaker to support a specific policy.  This is also the section that can change from meeting to meeting. </w:t>
            </w:r>
          </w:p>
          <w:p w14:paraId="1796CBCB" w14:textId="77777777" w:rsidR="00784B6D" w:rsidRDefault="00784B6D" w:rsidP="00B316D7">
            <w:pPr>
              <w:pStyle w:val="NoSpacing"/>
            </w:pPr>
          </w:p>
          <w:p w14:paraId="0F14F980" w14:textId="77777777" w:rsidR="00784B6D" w:rsidRDefault="00784B6D" w:rsidP="00B316D7">
            <w:pPr>
              <w:pStyle w:val="NoSpacing"/>
            </w:pPr>
            <w:r>
              <w:t xml:space="preserve"> As a placeholder, you can use a general ask about improving access to care for people with psoriatic disease. Then, when planning to meet with lawmakers about a specific piece of legislation, you can swap in that ask at the end of your pitch.</w:t>
            </w:r>
          </w:p>
          <w:p w14:paraId="32B4534E" w14:textId="77777777" w:rsidR="00784B6D" w:rsidRPr="003F31BA" w:rsidRDefault="00784B6D" w:rsidP="00B316D7">
            <w:pPr>
              <w:pStyle w:val="NoSpacing"/>
              <w:rPr>
                <w:b/>
                <w:bCs/>
              </w:rPr>
            </w:pPr>
          </w:p>
        </w:tc>
        <w:tc>
          <w:tcPr>
            <w:tcW w:w="5400" w:type="dxa"/>
          </w:tcPr>
          <w:p w14:paraId="4AECACD4" w14:textId="2C94BCC7" w:rsidR="00784B6D" w:rsidRPr="00113D4C" w:rsidRDefault="00870784" w:rsidP="2BAF36E6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[General ask – swap out as needed] </w:t>
            </w:r>
            <w:r w:rsidR="00784B6D" w:rsidRPr="2BAF36E6">
              <w:rPr>
                <w:i/>
                <w:iCs/>
              </w:rPr>
              <w:t xml:space="preserve">That’s why I’m here to ask that you support people with psoriatic disease by ensuring access to quality, comprehensive health care. This includes making treatments affordable for patients by lowering out-of-pocket costs and helping patients access the treatments prescribed by their doctors without delays caused insurance barriers such as step </w:t>
            </w:r>
            <w:r w:rsidR="00784B6D" w:rsidRPr="2BAF36E6">
              <w:rPr>
                <w:i/>
                <w:iCs/>
              </w:rPr>
              <w:t>therapy.</w:t>
            </w:r>
            <w:r w:rsidR="16D3ED1E" w:rsidRPr="2BAF36E6">
              <w:rPr>
                <w:i/>
                <w:iCs/>
              </w:rPr>
              <w:t xml:space="preserve"> </w:t>
            </w:r>
            <w:r w:rsidR="16D3ED1E" w:rsidRPr="2BAF36E6">
              <w:rPr>
                <w:b/>
                <w:bCs/>
                <w:i/>
                <w:iCs/>
                <w:u w:val="single"/>
              </w:rPr>
              <w:t>Can we count on you to support access to health care?</w:t>
            </w:r>
          </w:p>
        </w:tc>
      </w:tr>
    </w:tbl>
    <w:p w14:paraId="22080E33" w14:textId="77777777" w:rsidR="00784B6D" w:rsidRDefault="00784B6D" w:rsidP="00C66019">
      <w:pPr>
        <w:pStyle w:val="NoSpacing"/>
      </w:pPr>
    </w:p>
    <w:sectPr w:rsidR="00784B6D" w:rsidSect="00D035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064B"/>
    <w:multiLevelType w:val="hybridMultilevel"/>
    <w:tmpl w:val="67186DAA"/>
    <w:lvl w:ilvl="0" w:tplc="5686EB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2F2B"/>
    <w:multiLevelType w:val="hybridMultilevel"/>
    <w:tmpl w:val="41F00A7E"/>
    <w:lvl w:ilvl="0" w:tplc="7A8E31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A7142"/>
    <w:multiLevelType w:val="hybridMultilevel"/>
    <w:tmpl w:val="C3D8C318"/>
    <w:lvl w:ilvl="0" w:tplc="5F6AED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95895"/>
    <w:multiLevelType w:val="hybridMultilevel"/>
    <w:tmpl w:val="18189DBC"/>
    <w:lvl w:ilvl="0" w:tplc="9D880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CD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E5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C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03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0C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8E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E3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60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5469F"/>
    <w:multiLevelType w:val="hybridMultilevel"/>
    <w:tmpl w:val="059ED306"/>
    <w:lvl w:ilvl="0" w:tplc="2632D9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55394"/>
    <w:rsid w:val="00042512"/>
    <w:rsid w:val="00081361"/>
    <w:rsid w:val="000D060A"/>
    <w:rsid w:val="0010475E"/>
    <w:rsid w:val="00113D4C"/>
    <w:rsid w:val="00184E8D"/>
    <w:rsid w:val="001C44C7"/>
    <w:rsid w:val="001D2C0D"/>
    <w:rsid w:val="001D5A8E"/>
    <w:rsid w:val="001F4806"/>
    <w:rsid w:val="00253EE9"/>
    <w:rsid w:val="002C5DBA"/>
    <w:rsid w:val="002C6CC6"/>
    <w:rsid w:val="002D696B"/>
    <w:rsid w:val="002F37FC"/>
    <w:rsid w:val="002F6941"/>
    <w:rsid w:val="00321838"/>
    <w:rsid w:val="00341DD5"/>
    <w:rsid w:val="00352759"/>
    <w:rsid w:val="003761D7"/>
    <w:rsid w:val="003A0AA5"/>
    <w:rsid w:val="003B1F7E"/>
    <w:rsid w:val="003E427B"/>
    <w:rsid w:val="003F31BA"/>
    <w:rsid w:val="003F3CF9"/>
    <w:rsid w:val="00402E42"/>
    <w:rsid w:val="0042496D"/>
    <w:rsid w:val="00477AE4"/>
    <w:rsid w:val="004E57F3"/>
    <w:rsid w:val="00512173"/>
    <w:rsid w:val="00514395"/>
    <w:rsid w:val="00533318"/>
    <w:rsid w:val="005475B6"/>
    <w:rsid w:val="00566A07"/>
    <w:rsid w:val="005A3F7F"/>
    <w:rsid w:val="005B212A"/>
    <w:rsid w:val="005C171E"/>
    <w:rsid w:val="006814F0"/>
    <w:rsid w:val="006B4D33"/>
    <w:rsid w:val="00721B79"/>
    <w:rsid w:val="00784B6D"/>
    <w:rsid w:val="007B453D"/>
    <w:rsid w:val="008438C8"/>
    <w:rsid w:val="00845812"/>
    <w:rsid w:val="00870784"/>
    <w:rsid w:val="008B3188"/>
    <w:rsid w:val="008D006F"/>
    <w:rsid w:val="008D2200"/>
    <w:rsid w:val="00910F5A"/>
    <w:rsid w:val="009C47F6"/>
    <w:rsid w:val="009F70C8"/>
    <w:rsid w:val="00A90550"/>
    <w:rsid w:val="00AA0958"/>
    <w:rsid w:val="00AA4DB9"/>
    <w:rsid w:val="00AE125B"/>
    <w:rsid w:val="00AF1650"/>
    <w:rsid w:val="00AF41F6"/>
    <w:rsid w:val="00BC299C"/>
    <w:rsid w:val="00C66019"/>
    <w:rsid w:val="00C7457C"/>
    <w:rsid w:val="00CD4BB4"/>
    <w:rsid w:val="00D03516"/>
    <w:rsid w:val="00D64DAF"/>
    <w:rsid w:val="00D75728"/>
    <w:rsid w:val="00D8248D"/>
    <w:rsid w:val="00DB2ACA"/>
    <w:rsid w:val="00E2066E"/>
    <w:rsid w:val="00E50377"/>
    <w:rsid w:val="00E92D42"/>
    <w:rsid w:val="00F25CA0"/>
    <w:rsid w:val="00F33FDD"/>
    <w:rsid w:val="00F366DA"/>
    <w:rsid w:val="00F608AC"/>
    <w:rsid w:val="00F763CA"/>
    <w:rsid w:val="00FA5479"/>
    <w:rsid w:val="00FF6DC4"/>
    <w:rsid w:val="0B811F2F"/>
    <w:rsid w:val="12F8B940"/>
    <w:rsid w:val="16D3ED1E"/>
    <w:rsid w:val="25CBE2E3"/>
    <w:rsid w:val="26955394"/>
    <w:rsid w:val="2BAF36E6"/>
    <w:rsid w:val="2C27802E"/>
    <w:rsid w:val="38C82FEB"/>
    <w:rsid w:val="3A27AB34"/>
    <w:rsid w:val="3A95ACDA"/>
    <w:rsid w:val="40CD95B3"/>
    <w:rsid w:val="4A8F4E55"/>
    <w:rsid w:val="4B41189F"/>
    <w:rsid w:val="590FC1F7"/>
    <w:rsid w:val="62BBE718"/>
    <w:rsid w:val="64A6C964"/>
    <w:rsid w:val="6B118D0E"/>
    <w:rsid w:val="6D6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5394"/>
  <w15:chartTrackingRefBased/>
  <w15:docId w15:val="{9E5318CD-40D5-4021-9841-62F279E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9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EB29C66A95B44895F18DC2B7B1846" ma:contentTypeVersion="7" ma:contentTypeDescription="Create a new document." ma:contentTypeScope="" ma:versionID="d5319288c7e0601d22f2b6c3843cb8cd">
  <xsd:schema xmlns:xsd="http://www.w3.org/2001/XMLSchema" xmlns:xs="http://www.w3.org/2001/XMLSchema" xmlns:p="http://schemas.microsoft.com/office/2006/metadata/properties" xmlns:ns2="dade9dc9-068e-475b-9206-a894c5532a4e" xmlns:ns3="036f8450-210d-4094-b99c-542cadcaee88" targetNamespace="http://schemas.microsoft.com/office/2006/metadata/properties" ma:root="true" ma:fieldsID="1f909183c22f23084481749ef8d3bd5a" ns2:_="" ns3:_="">
    <xsd:import namespace="dade9dc9-068e-475b-9206-a894c5532a4e"/>
    <xsd:import namespace="036f8450-210d-4094-b99c-542cadcae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9dc9-068e-475b-9206-a894c553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8450-210d-4094-b99c-542cadcae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A4E4E-1244-48DD-B01E-49EE2641E991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dade9dc9-068e-475b-9206-a894c5532a4e"/>
    <ds:schemaRef ds:uri="http://schemas.microsoft.com/office/2006/documentManagement/types"/>
    <ds:schemaRef ds:uri="http://schemas.openxmlformats.org/package/2006/metadata/core-properties"/>
    <ds:schemaRef ds:uri="036f8450-210d-4094-b99c-542cadcaee88"/>
  </ds:schemaRefs>
</ds:datastoreItem>
</file>

<file path=customXml/itemProps2.xml><?xml version="1.0" encoding="utf-8"?>
<ds:datastoreItem xmlns:ds="http://schemas.openxmlformats.org/officeDocument/2006/customXml" ds:itemID="{76F88D32-C6C0-4E80-BA55-641F59E72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83A1E-827D-48C6-A39D-CC1CE94FB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e9dc9-068e-475b-9206-a894c5532a4e"/>
    <ds:schemaRef ds:uri="036f8450-210d-4094-b99c-542cadcae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Boles</dc:creator>
  <cp:keywords/>
  <dc:description/>
  <cp:lastModifiedBy>Julia Boles</cp:lastModifiedBy>
  <cp:revision>76</cp:revision>
  <dcterms:created xsi:type="dcterms:W3CDTF">2020-07-10T04:38:00Z</dcterms:created>
  <dcterms:modified xsi:type="dcterms:W3CDTF">2020-07-27T20:47:00Z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0x0101006ABEB29C66A95B44895F18DC2B7B1846</vt:lpwstr>
  </property>
</Properties>
</file>